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32" w:rsidRPr="008F4032" w:rsidRDefault="008F4032" w:rsidP="008F403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Arial"/>
          <w:b/>
          <w:color w:val="333333"/>
          <w:sz w:val="24"/>
          <w:szCs w:val="20"/>
          <w:lang w:eastAsia="ru-RU"/>
        </w:rPr>
      </w:pPr>
      <w:r w:rsidRPr="008F4032">
        <w:rPr>
          <w:rFonts w:ascii="Times New Roman" w:eastAsia="Times New Roman" w:hAnsi="Times New Roman" w:cs="Arial"/>
          <w:b/>
          <w:color w:val="333333"/>
          <w:sz w:val="24"/>
          <w:szCs w:val="20"/>
          <w:lang w:eastAsia="ru-RU"/>
        </w:rPr>
        <w:t>Что такое мотивационное эссе?</w:t>
      </w:r>
    </w:p>
    <w:p w:rsidR="00030DA7" w:rsidRPr="00A2723F" w:rsidRDefault="00030DA7" w:rsidP="008F4032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Мотивационное эссе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должно </w:t>
      </w:r>
      <w:r w:rsidR="00120D61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давать ответы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на следующие вопросы: </w:t>
      </w:r>
      <w:r w:rsidR="008F4032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1)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почему </w:t>
      </w:r>
      <w:r w:rsidR="00CB5851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В</w:t>
      </w:r>
      <w:bookmarkStart w:id="0" w:name="_GoBack"/>
      <w:bookmarkEnd w:id="0"/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ы хоти</w:t>
      </w:r>
      <w:r w:rsidR="008F4032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те учиться на выбранной кафедре</w:t>
      </w:r>
      <w:r w:rsidR="008F4032" w:rsidRPr="008F4032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;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="008F4032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2)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чем эта кафедра привлекательна для Вас</w:t>
      </w:r>
      <w:r w:rsidR="00120D61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.</w:t>
      </w:r>
    </w:p>
    <w:p w:rsidR="00120D61" w:rsidRPr="00A2723F" w:rsidRDefault="00120D61" w:rsidP="008F4032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В свободной форме В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ам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необходимо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рассказать о себе и о 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своих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жизненных и профессиональных приоритетах и целях. Экспертную комиссию интересует круг Ваших интересов, Ваши планы на будущие образование и профессию.</w:t>
      </w:r>
    </w:p>
    <w:p w:rsidR="00A2723F" w:rsidRPr="00A2723F" w:rsidRDefault="00120D61" w:rsidP="00040B14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П</w:t>
      </w:r>
      <w:r w:rsidR="00030DA7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ри подготовке текста необходимо уче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сть несколько ключевых правил.</w:t>
      </w:r>
    </w:p>
    <w:p w:rsidR="00A2723F" w:rsidRPr="00A2723F" w:rsidRDefault="00030DA7" w:rsidP="008F403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Информация должна быть представлена в четкой логической последовательности. </w:t>
      </w:r>
    </w:p>
    <w:p w:rsidR="00A2723F" w:rsidRPr="00A2723F" w:rsidRDefault="00030DA7" w:rsidP="008F403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Текст необходимо разбивать на блоки.</w:t>
      </w:r>
    </w:p>
    <w:p w:rsidR="00A2723F" w:rsidRPr="00A2723F" w:rsidRDefault="00030DA7" w:rsidP="008F403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Недопустимы неточности в конкретных фактах, датах, которые могут быть проверены. </w:t>
      </w:r>
    </w:p>
    <w:p w:rsidR="00030DA7" w:rsidRDefault="00030DA7" w:rsidP="008F403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120" w:line="288" w:lineRule="auto"/>
        <w:ind w:left="0"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Должны отсутствовать ошибки, описки и опечатки.</w:t>
      </w:r>
    </w:p>
    <w:p w:rsidR="00CC2FD0" w:rsidRPr="00CC2FD0" w:rsidRDefault="00CC2FD0" w:rsidP="008F4032">
      <w:pPr>
        <w:shd w:val="clear" w:color="auto" w:fill="FFFFFF"/>
        <w:spacing w:after="120" w:line="288" w:lineRule="auto"/>
        <w:ind w:firstLine="708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CB5851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С типовыми темами эссе для конкретных кафедр Вы можете ознакомиться</w:t>
      </w:r>
      <w:r w:rsidR="00CB5851" w:rsidRPr="00CB5851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: </w:t>
      </w:r>
      <w:r w:rsidR="008F4032" w:rsidRPr="00CB5851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«Темы мотивационных </w:t>
      </w:r>
      <w:proofErr w:type="spellStart"/>
      <w:r w:rsidR="008F4032" w:rsidRPr="00CB5851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эссе»</w:t>
      </w:r>
      <w:proofErr w:type="spellEnd"/>
      <w:r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.</w:t>
      </w:r>
    </w:p>
    <w:p w:rsidR="00E85502" w:rsidRPr="002175EE" w:rsidRDefault="00E85502" w:rsidP="008F4032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b/>
          <w:color w:val="333333"/>
          <w:sz w:val="24"/>
          <w:szCs w:val="20"/>
          <w:u w:val="single"/>
          <w:bdr w:val="none" w:sz="0" w:space="0" w:color="auto" w:frame="1"/>
          <w:lang w:eastAsia="ru-RU"/>
        </w:rPr>
      </w:pPr>
      <w:r w:rsidRPr="002175EE">
        <w:rPr>
          <w:rFonts w:ascii="Times New Roman" w:eastAsia="Times New Roman" w:hAnsi="Times New Roman" w:cs="Arial"/>
          <w:b/>
          <w:color w:val="333333"/>
          <w:sz w:val="24"/>
          <w:szCs w:val="20"/>
          <w:u w:val="single"/>
          <w:bdr w:val="none" w:sz="0" w:space="0" w:color="auto" w:frame="1"/>
          <w:lang w:eastAsia="ru-RU"/>
        </w:rPr>
        <w:t>Ориентировочная структура эссе</w:t>
      </w:r>
    </w:p>
    <w:p w:rsidR="00E85502" w:rsidRDefault="00E85502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E85502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Введение</w:t>
      </w:r>
      <w:r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В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этом разделе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размещена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информаци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я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о том, на какую </w:t>
      </w:r>
      <w:r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кафедру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и кто подает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эссе</w:t>
      </w:r>
      <w:r w:rsidR="00A2723F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. </w:t>
      </w:r>
    </w:p>
    <w:p w:rsidR="00E85502" w:rsidRDefault="00A2723F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E85502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Цели поступления</w:t>
      </w:r>
      <w:r w:rsidR="00E85502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Правильные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,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с точки зрения большинства </w:t>
      </w:r>
      <w:r w:rsidR="00E85502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экспертных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комиссий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,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варианты формулировок содержат информацию о том, как студент, получив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ший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образование, </w:t>
      </w:r>
      <w:r w:rsidR="002175EE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хотел бы</w:t>
      </w:r>
      <w:r w:rsidR="002175EE"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изменить жизнь людей или страны к лучшему, какие новаторские идеи он планирует внедрить, освоив профессию. </w:t>
      </w:r>
    </w:p>
    <w:p w:rsidR="00CC2FD0" w:rsidRDefault="00A2723F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E85502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Движение к цели</w:t>
      </w:r>
      <w:r w:rsidR="00E85502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Н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еобходимо показать, что у вас есть план действий, и учеба - его неотъемлемая часть. В этот раздел можно включить информацию о том, как конкретно будет выполняться задуманное, и желательно еще в процессе получения образования, чтобы быстрее приблизиться к желаемому результату. </w:t>
      </w:r>
    </w:p>
    <w:p w:rsidR="00CC2FD0" w:rsidRDefault="00A2723F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 xml:space="preserve">Обучение </w:t>
      </w:r>
      <w:r w:rsidR="002175EE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–</w:t>
      </w:r>
      <w:r w:rsidRP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 xml:space="preserve"> средство развития</w:t>
      </w:r>
      <w:r w:rsid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В этой части мотивационного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эссе необходимо показать, как выбранная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к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афедра буде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т способствовать вашему прогрессу, пополнению багажа знаний. Для этого надо показ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ать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осведомленность о том, какие модули входят в образовательную программу, включ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и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ть в повествование названия дисциплин, фамилии преподавателей, написанные ими книги или научные труды. Изучив этот раздел, комиссия должна убедиться, что абитуриенту интересно учебное учреждение, он знает о его досто</w:t>
      </w:r>
      <w:r w:rsidR="002175EE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инствах, достижениях, профессорско-преподавательском составе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, высоких результатах обучения студентов. </w:t>
      </w:r>
    </w:p>
    <w:p w:rsidR="00CC2FD0" w:rsidRDefault="00A2723F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 xml:space="preserve">Что я могу дать </w:t>
      </w:r>
      <w:r w:rsidR="002175EE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университету</w:t>
      </w:r>
      <w:r w:rsidRP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, чем могу быть полезен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В этот раздел включается информация о личных качествах и талантах, чтобы показать, что помимо хороших результатов в учебе вам по плечу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и другие достижения. Например, 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можно рассказать о наличии определенных навыков, необходимых для участия в спортивной или культурной жизни университета, в студенческих волонтерских программах. </w:t>
      </w:r>
    </w:p>
    <w:p w:rsidR="00A2723F" w:rsidRPr="00A2723F" w:rsidRDefault="00A2723F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</w:pPr>
      <w:r w:rsidRP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Заключение</w:t>
      </w:r>
      <w:r w:rsidR="00CC2FD0">
        <w:rPr>
          <w:rFonts w:ascii="Times New Roman" w:eastAsia="Times New Roman" w:hAnsi="Times New Roman" w:cs="Arial"/>
          <w:b/>
          <w:color w:val="333333"/>
          <w:sz w:val="24"/>
          <w:szCs w:val="20"/>
          <w:bdr w:val="none" w:sz="0" w:space="0" w:color="auto" w:frame="1"/>
          <w:lang w:eastAsia="ru-RU"/>
        </w:rPr>
        <w:t>.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Подводя итоги, можно еще раз кратко подчеркнуть свои достоинства, повторно обратив внимание на мотивацию и заинтересованность учиться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на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конкретной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 </w:t>
      </w:r>
      <w:r w:rsidR="00CC2FD0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>кафедре</w:t>
      </w:r>
      <w:r w:rsidRPr="00A2723F">
        <w:rPr>
          <w:rFonts w:ascii="Times New Roman" w:eastAsia="Times New Roman" w:hAnsi="Times New Roman" w:cs="Arial"/>
          <w:color w:val="333333"/>
          <w:sz w:val="24"/>
          <w:szCs w:val="20"/>
          <w:bdr w:val="none" w:sz="0" w:space="0" w:color="auto" w:frame="1"/>
          <w:lang w:eastAsia="ru-RU"/>
        </w:rPr>
        <w:t xml:space="preserve">. </w:t>
      </w:r>
    </w:p>
    <w:p w:rsidR="00030DA7" w:rsidRPr="002175EE" w:rsidRDefault="002175EE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u w:val="single"/>
          <w:lang w:eastAsia="ru-RU"/>
        </w:rPr>
      </w:pPr>
      <w:r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>Правила о</w:t>
      </w:r>
      <w:r w:rsidR="00040B14"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>формлени</w:t>
      </w:r>
      <w:r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>я</w:t>
      </w:r>
      <w:r w:rsidR="00040B14"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 xml:space="preserve"> и загрузка</w:t>
      </w:r>
      <w:r w:rsidR="00030DA7"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CC2FD0" w:rsidRPr="002175EE">
        <w:rPr>
          <w:rFonts w:ascii="Times New Roman" w:eastAsia="Times New Roman" w:hAnsi="Times New Roman" w:cs="Arial"/>
          <w:b/>
          <w:bCs/>
          <w:color w:val="333333"/>
          <w:sz w:val="24"/>
          <w:szCs w:val="20"/>
          <w:u w:val="single"/>
          <w:bdr w:val="none" w:sz="0" w:space="0" w:color="auto" w:frame="1"/>
          <w:lang w:eastAsia="ru-RU"/>
        </w:rPr>
        <w:t>эссе</w:t>
      </w:r>
    </w:p>
    <w:p w:rsidR="00040B14" w:rsidRPr="00030DA7" w:rsidRDefault="00040B14" w:rsidP="002175EE">
      <w:pPr>
        <w:shd w:val="clear" w:color="auto" w:fill="FFFFFF"/>
        <w:spacing w:after="12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Текст эссе</w:t>
      </w:r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печатается черным шрифтом размера 14 </w:t>
      </w:r>
      <w:proofErr w:type="spellStart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пт</w:t>
      </w:r>
      <w:proofErr w:type="spellEnd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 </w:t>
      </w:r>
      <w:r w:rsidRPr="00040B14">
        <w:rPr>
          <w:rFonts w:ascii="Times New Roman" w:eastAsia="Times New Roman" w:hAnsi="Times New Roman" w:cs="Arial"/>
          <w:bCs/>
          <w:color w:val="333333"/>
          <w:sz w:val="24"/>
          <w:szCs w:val="20"/>
          <w:bdr w:val="none" w:sz="0" w:space="0" w:color="auto" w:frame="1"/>
          <w:lang w:eastAsia="ru-RU"/>
        </w:rPr>
        <w:t>через полтора интервала</w:t>
      </w:r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. Рекомендуемый тип шрифта для основного текста работы – </w:t>
      </w:r>
      <w:proofErr w:type="spellStart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Times</w:t>
      </w:r>
      <w:proofErr w:type="spellEnd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</w:t>
      </w:r>
      <w:proofErr w:type="spellStart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New</w:t>
      </w:r>
      <w:proofErr w:type="spellEnd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</w:t>
      </w:r>
      <w:proofErr w:type="spellStart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Roman</w:t>
      </w:r>
      <w:proofErr w:type="spellEnd"/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. Объем 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эссе</w:t>
      </w:r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должен составлять 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2-3</w:t>
      </w:r>
      <w:r w:rsidRPr="00030DA7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страниц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ы</w:t>
      </w:r>
      <w:r w:rsidR="00CB5851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формата А4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.</w:t>
      </w:r>
    </w:p>
    <w:p w:rsidR="00040B14" w:rsidRDefault="00040B14" w:rsidP="00040B14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Эссе должно начинаться с заголовка, содержащего следующие сведения.</w:t>
      </w:r>
    </w:p>
    <w:p w:rsidR="00040B14" w:rsidRDefault="00040B14" w:rsidP="002175EE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hanging="238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Фамилия, имя, отчество автора.</w:t>
      </w:r>
    </w:p>
    <w:p w:rsidR="00040B14" w:rsidRDefault="00040B14" w:rsidP="002175EE">
      <w:pPr>
        <w:pStyle w:val="a6"/>
        <w:numPr>
          <w:ilvl w:val="0"/>
          <w:numId w:val="3"/>
        </w:numPr>
        <w:shd w:val="clear" w:color="auto" w:fill="FFFFFF"/>
        <w:spacing w:after="0" w:line="288" w:lineRule="auto"/>
        <w:ind w:hanging="238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Регистрационный номер автора.</w:t>
      </w:r>
    </w:p>
    <w:p w:rsidR="00040B14" w:rsidRPr="00040B14" w:rsidRDefault="00040B14" w:rsidP="002175EE">
      <w:pPr>
        <w:pStyle w:val="a6"/>
        <w:numPr>
          <w:ilvl w:val="0"/>
          <w:numId w:val="3"/>
        </w:numPr>
        <w:shd w:val="clear" w:color="auto" w:fill="FFFFFF"/>
        <w:spacing w:after="120" w:line="288" w:lineRule="auto"/>
        <w:ind w:hanging="238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Название кафедры, на которую направляется эссе.</w:t>
      </w:r>
    </w:p>
    <w:p w:rsidR="00040B14" w:rsidRDefault="00CC2FD0" w:rsidP="00040B14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Эссе загружается </w:t>
      </w:r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в формате </w:t>
      </w:r>
      <w:r w:rsidR="00040B14" w:rsidRP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.</w:t>
      </w:r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val="en-US" w:eastAsia="ru-RU"/>
        </w:rPr>
        <w:t>pdf</w:t>
      </w:r>
      <w:r w:rsidR="00040B14" w:rsidRP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</w:t>
      </w:r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и</w:t>
      </w:r>
      <w:r w:rsidR="00040B14" w:rsidRP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/</w:t>
      </w:r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или </w:t>
      </w:r>
      <w:r w:rsidR="00040B14" w:rsidRP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.</w:t>
      </w:r>
      <w:proofErr w:type="spellStart"/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val="en-US" w:eastAsia="ru-RU"/>
        </w:rPr>
        <w:t>docx</w:t>
      </w:r>
      <w:proofErr w:type="spellEnd"/>
      <w:r w:rsidR="00040B14" w:rsidRP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в личном кабинете на сайте </w:t>
      </w:r>
      <w:hyperlink r:id="rId6" w:history="1">
        <w:proofErr w:type="spellStart"/>
        <w:r w:rsidRPr="00CC2FD0">
          <w:rPr>
            <w:rStyle w:val="a5"/>
            <w:rFonts w:ascii="Times New Roman" w:eastAsia="Times New Roman" w:hAnsi="Times New Roman" w:cs="Arial"/>
            <w:sz w:val="24"/>
            <w:szCs w:val="20"/>
            <w:lang w:val="en-US" w:eastAsia="ru-RU"/>
          </w:rPr>
          <w:t>olymp</w:t>
        </w:r>
        <w:proofErr w:type="spellEnd"/>
        <w:r w:rsidRPr="00CC2FD0">
          <w:rPr>
            <w:rStyle w:val="a5"/>
            <w:rFonts w:ascii="Times New Roman" w:eastAsia="Times New Roman" w:hAnsi="Times New Roman" w:cs="Arial"/>
            <w:sz w:val="24"/>
            <w:szCs w:val="20"/>
            <w:lang w:eastAsia="ru-RU"/>
          </w:rPr>
          <w:t>.</w:t>
        </w:r>
        <w:proofErr w:type="spellStart"/>
        <w:r w:rsidRPr="00CC2FD0">
          <w:rPr>
            <w:rStyle w:val="a5"/>
            <w:rFonts w:ascii="Times New Roman" w:eastAsia="Times New Roman" w:hAnsi="Times New Roman" w:cs="Arial"/>
            <w:sz w:val="24"/>
            <w:szCs w:val="20"/>
            <w:lang w:val="en-US" w:eastAsia="ru-RU"/>
          </w:rPr>
          <w:t>bmstu</w:t>
        </w:r>
        <w:proofErr w:type="spellEnd"/>
        <w:r w:rsidRPr="00CC2FD0">
          <w:rPr>
            <w:rStyle w:val="a5"/>
            <w:rFonts w:ascii="Times New Roman" w:eastAsia="Times New Roman" w:hAnsi="Times New Roman" w:cs="Arial"/>
            <w:sz w:val="24"/>
            <w:szCs w:val="20"/>
            <w:lang w:eastAsia="ru-RU"/>
          </w:rPr>
          <w:t>.</w:t>
        </w:r>
        <w:proofErr w:type="spellStart"/>
        <w:r w:rsidRPr="00CC2FD0">
          <w:rPr>
            <w:rStyle w:val="a5"/>
            <w:rFonts w:ascii="Times New Roman" w:eastAsia="Times New Roman" w:hAnsi="Times New Roman" w:cs="Arial"/>
            <w:sz w:val="24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, в разделе «</w:t>
      </w:r>
      <w:r w:rsidRPr="00CC2FD0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 xml:space="preserve">Загрузка научно-исследовательской работы / </w:t>
      </w:r>
      <w:r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мотивационного эссе»</w:t>
      </w:r>
      <w:r w:rsidR="00040B14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.</w:t>
      </w:r>
    </w:p>
    <w:p w:rsidR="000E46B3" w:rsidRPr="00A2723F" w:rsidRDefault="000E46B3" w:rsidP="00040B14">
      <w:pPr>
        <w:spacing w:after="0" w:line="288" w:lineRule="auto"/>
        <w:ind w:firstLine="709"/>
        <w:jc w:val="both"/>
        <w:rPr>
          <w:rFonts w:ascii="Times New Roman" w:hAnsi="Times New Roman"/>
          <w:sz w:val="24"/>
        </w:rPr>
      </w:pPr>
    </w:p>
    <w:sectPr w:rsidR="000E46B3" w:rsidRPr="00A2723F" w:rsidSect="008F4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15D"/>
    <w:multiLevelType w:val="multilevel"/>
    <w:tmpl w:val="883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A61A5"/>
    <w:multiLevelType w:val="hybridMultilevel"/>
    <w:tmpl w:val="78F4924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73AE2CAC"/>
    <w:multiLevelType w:val="multilevel"/>
    <w:tmpl w:val="DDC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7"/>
    <w:rsid w:val="00030DA7"/>
    <w:rsid w:val="00040B14"/>
    <w:rsid w:val="000E46B3"/>
    <w:rsid w:val="00120D61"/>
    <w:rsid w:val="002175EE"/>
    <w:rsid w:val="006B4BCE"/>
    <w:rsid w:val="008F4032"/>
    <w:rsid w:val="00A2723F"/>
    <w:rsid w:val="00C1708A"/>
    <w:rsid w:val="00CB5851"/>
    <w:rsid w:val="00CC2FD0"/>
    <w:rsid w:val="00D342ED"/>
    <w:rsid w:val="00E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5BB1"/>
  <w15:chartTrackingRefBased/>
  <w15:docId w15:val="{D8E3C8EB-1E8B-4E55-9781-646533E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DA7"/>
    <w:rPr>
      <w:b/>
      <w:bCs/>
    </w:rPr>
  </w:style>
  <w:style w:type="character" w:styleId="a5">
    <w:name w:val="Hyperlink"/>
    <w:basedOn w:val="a0"/>
    <w:uiPriority w:val="99"/>
    <w:unhideWhenUsed/>
    <w:rsid w:val="00030D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7;&#1074;&#1077;&#1090;&#1083;&#1072;&#1085;&#1072;%20&#1041;&#1086;&#1088;&#1080;&#1089;&#1086;&#1074;&#1085;&#1072;\Downloads\olymp.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276B-8AEF-4FC9-A33F-BD73A6D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2795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Трофимов</dc:creator>
  <cp:keywords/>
  <dc:description/>
  <cp:lastModifiedBy>Светлана Борисовна</cp:lastModifiedBy>
  <cp:revision>6</cp:revision>
  <cp:lastPrinted>2019-03-12T15:32:00Z</cp:lastPrinted>
  <dcterms:created xsi:type="dcterms:W3CDTF">2019-03-12T15:32:00Z</dcterms:created>
  <dcterms:modified xsi:type="dcterms:W3CDTF">2019-03-12T16:21:00Z</dcterms:modified>
</cp:coreProperties>
</file>